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17A" w:rsidRPr="0024705C" w:rsidRDefault="00CF6DA6" w:rsidP="00232ED0">
      <w:pPr>
        <w:jc w:val="center"/>
        <w:rPr>
          <w:b/>
          <w:sz w:val="28"/>
          <w:szCs w:val="28"/>
        </w:rPr>
      </w:pPr>
      <w:r w:rsidRPr="0024705C">
        <w:rPr>
          <w:b/>
          <w:noProof/>
          <w:sz w:val="28"/>
          <w:szCs w:val="28"/>
        </w:rPr>
        <w:pict>
          <v:roundrect id="_x0000_s1036" style="position:absolute;left:0;text-align:left;margin-left:473pt;margin-top:255pt;width:215pt;height:202pt;z-index:251668480" arcsize="10923f" fillcolor="white [3201]" strokecolor="#f79646 [3209]" strokeweight="2.5pt">
            <v:shadow color="#868686"/>
            <v:textbox style="mso-next-textbox:#_x0000_s1036">
              <w:txbxContent>
                <w:p w:rsidR="00232ED0" w:rsidRPr="00232ED0" w:rsidRDefault="00232ED0" w:rsidP="00232ED0">
                  <w:pPr>
                    <w:jc w:val="center"/>
                    <w:rPr>
                      <w:b/>
                    </w:rPr>
                  </w:pPr>
                  <w:r w:rsidRPr="00232ED0">
                    <w:rPr>
                      <w:b/>
                    </w:rPr>
                    <w:t>Key Historical Events</w:t>
                  </w:r>
                </w:p>
              </w:txbxContent>
            </v:textbox>
          </v:roundrect>
        </w:pict>
      </w:r>
      <w:r w:rsidRPr="0024705C"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320pt;margin-top:279pt;width:0;height:50pt;z-index:251663360" o:connectortype="straight">
            <v:stroke endarrow="block"/>
          </v:shape>
        </w:pict>
      </w:r>
      <w:r w:rsidRPr="0024705C">
        <w:rPr>
          <w:b/>
          <w:noProof/>
          <w:sz w:val="28"/>
          <w:szCs w:val="28"/>
        </w:rPr>
        <w:pict>
          <v:roundrect id="_x0000_s1035" style="position:absolute;left:0;text-align:left;margin-left:215pt;margin-top:341pt;width:214pt;height:188pt;z-index:251667456" arcsize="10923f" fillcolor="white [3201]" strokecolor="#4bacc6 [3208]" strokeweight="2.5pt">
            <v:shadow color="#868686"/>
            <v:textbox style="mso-next-textbox:#_x0000_s1035">
              <w:txbxContent>
                <w:p w:rsidR="00232ED0" w:rsidRPr="00232ED0" w:rsidRDefault="00232ED0" w:rsidP="00232ED0">
                  <w:pPr>
                    <w:jc w:val="center"/>
                    <w:rPr>
                      <w:b/>
                    </w:rPr>
                  </w:pPr>
                  <w:r w:rsidRPr="00232ED0">
                    <w:rPr>
                      <w:b/>
                    </w:rPr>
                    <w:t>Resources</w:t>
                  </w:r>
                </w:p>
              </w:txbxContent>
            </v:textbox>
          </v:roundrect>
        </w:pict>
      </w:r>
      <w:r w:rsidRPr="0024705C">
        <w:rPr>
          <w:b/>
          <w:noProof/>
          <w:sz w:val="28"/>
          <w:szCs w:val="28"/>
        </w:rPr>
        <w:pict>
          <v:shape id="_x0000_s1030" type="#_x0000_t32" style="position:absolute;left:0;text-align:left;margin-left:167pt;margin-top:255pt;width:91pt;height:46pt;flip:x;z-index:251662336" o:connectortype="straight">
            <v:stroke endarrow="block"/>
          </v:shape>
        </w:pict>
      </w:r>
      <w:r w:rsidRPr="0024705C">
        <w:rPr>
          <w:b/>
          <w:noProof/>
          <w:sz w:val="28"/>
          <w:szCs w:val="28"/>
        </w:rPr>
        <w:pict>
          <v:roundrect id="_x0000_s1034" style="position:absolute;left:0;text-align:left;margin-left:-58pt;margin-top:265pt;width:217pt;height:214pt;z-index:251666432" arcsize="10923f" fillcolor="white [3201]" strokecolor="#9bbb59 [3206]" strokeweight="2.5pt">
            <v:shadow color="#868686"/>
            <v:textbox style="mso-next-textbox:#_x0000_s1034">
              <w:txbxContent>
                <w:p w:rsidR="00232ED0" w:rsidRPr="00232ED0" w:rsidRDefault="00232ED0" w:rsidP="00232ED0">
                  <w:pPr>
                    <w:jc w:val="center"/>
                    <w:rPr>
                      <w:b/>
                    </w:rPr>
                  </w:pPr>
                  <w:r w:rsidRPr="00232ED0">
                    <w:rPr>
                      <w:b/>
                    </w:rPr>
                    <w:t>Industry/Agriculture</w:t>
                  </w:r>
                </w:p>
              </w:txbxContent>
            </v:textbox>
          </v:roundrect>
        </w:pict>
      </w:r>
      <w:r w:rsidRPr="0024705C">
        <w:rPr>
          <w:b/>
          <w:noProof/>
          <w:sz w:val="28"/>
          <w:szCs w:val="28"/>
        </w:rPr>
        <w:pict>
          <v:roundrect id="_x0000_s1033" style="position:absolute;left:0;text-align:left;margin-left:-27pt;margin-top:-29pt;width:203pt;height:194pt;z-index:251665408" arcsize="10923f" fillcolor="white [3201]" strokecolor="#4f81bd [3204]" strokeweight="2.5pt">
            <v:shadow color="#868686"/>
            <v:textbox style="mso-next-textbox:#_x0000_s1033">
              <w:txbxContent>
                <w:p w:rsidR="00232ED0" w:rsidRPr="00232ED0" w:rsidRDefault="00232ED0" w:rsidP="00232ED0">
                  <w:pPr>
                    <w:jc w:val="center"/>
                    <w:rPr>
                      <w:b/>
                    </w:rPr>
                  </w:pPr>
                  <w:r w:rsidRPr="00232ED0">
                    <w:rPr>
                      <w:b/>
                    </w:rPr>
                    <w:t>Geographic Features</w:t>
                  </w:r>
                </w:p>
              </w:txbxContent>
            </v:textbox>
          </v:roundrect>
        </w:pict>
      </w:r>
      <w:r w:rsidRPr="0024705C">
        <w:rPr>
          <w:b/>
          <w:noProof/>
          <w:sz w:val="28"/>
          <w:szCs w:val="28"/>
        </w:rPr>
        <w:pict>
          <v:roundrect id="_x0000_s1032" style="position:absolute;left:0;text-align:left;margin-left:451pt;margin-top:-41pt;width:195pt;height:198pt;z-index:251664384" arcsize="10923f" fillcolor="white [3201]" strokecolor="#c0504d [3205]" strokeweight="2.5pt">
            <v:shadow color="#868686"/>
            <v:textbox style="mso-next-textbox:#_x0000_s1032">
              <w:txbxContent>
                <w:p w:rsidR="00232ED0" w:rsidRPr="00232ED0" w:rsidRDefault="00232ED0" w:rsidP="00232ED0">
                  <w:pPr>
                    <w:jc w:val="center"/>
                    <w:rPr>
                      <w:b/>
                    </w:rPr>
                  </w:pPr>
                  <w:r w:rsidRPr="00232ED0">
                    <w:rPr>
                      <w:b/>
                    </w:rPr>
                    <w:t>Native American Cultures</w:t>
                  </w:r>
                </w:p>
              </w:txbxContent>
            </v:textbox>
          </v:roundrect>
        </w:pict>
      </w:r>
      <w:r w:rsidRPr="0024705C">
        <w:rPr>
          <w:b/>
          <w:noProof/>
          <w:sz w:val="28"/>
          <w:szCs w:val="28"/>
        </w:rPr>
        <w:pict>
          <v:shape id="_x0000_s1029" type="#_x0000_t32" style="position:absolute;left:0;text-align:left;margin-left:391pt;margin-top:233pt;width:82pt;height:46pt;z-index:251661312" o:connectortype="straight">
            <v:stroke endarrow="block"/>
          </v:shape>
        </w:pict>
      </w:r>
      <w:r w:rsidRPr="0024705C">
        <w:rPr>
          <w:b/>
          <w:noProof/>
          <w:sz w:val="28"/>
          <w:szCs w:val="28"/>
        </w:rPr>
        <w:pict>
          <v:shape id="_x0000_s1028" type="#_x0000_t32" style="position:absolute;left:0;text-align:left;margin-left:176pt;margin-top:112pt;width:76pt;height:63pt;flip:x y;z-index:251660288" o:connectortype="straight">
            <v:stroke endarrow="block"/>
          </v:shape>
        </w:pict>
      </w:r>
      <w:r w:rsidRPr="0024705C">
        <w:rPr>
          <w:b/>
          <w:noProof/>
          <w:sz w:val="28"/>
          <w:szCs w:val="28"/>
        </w:rPr>
        <w:pict>
          <v:shape id="_x0000_s1027" type="#_x0000_t32" style="position:absolute;left:0;text-align:left;margin-left:377pt;margin-top:103pt;width:74pt;height:62pt;flip:y;z-index:251659264" o:connectortype="straight">
            <v:stroke endarrow="block"/>
          </v:shape>
        </w:pict>
      </w:r>
      <w:r w:rsidRPr="0024705C">
        <w:rPr>
          <w:b/>
          <w:noProof/>
          <w:sz w:val="28"/>
          <w:szCs w:val="28"/>
        </w:rPr>
        <w:pict>
          <v:oval id="_x0000_s1026" style="position:absolute;left:0;text-align:left;margin-left:244pt;margin-top:147pt;width:147pt;height:132pt;z-index:251658240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26">
              <w:txbxContent>
                <w:p w:rsidR="00FF3AF8" w:rsidRPr="00232ED0" w:rsidRDefault="00FF3AF8" w:rsidP="00FF3AF8">
                  <w:pPr>
                    <w:jc w:val="center"/>
                    <w:rPr>
                      <w:b/>
                    </w:rPr>
                  </w:pPr>
                  <w:r w:rsidRPr="00232ED0">
                    <w:rPr>
                      <w:b/>
                    </w:rPr>
                    <w:t>Region:</w:t>
                  </w:r>
                </w:p>
              </w:txbxContent>
            </v:textbox>
          </v:oval>
        </w:pict>
      </w:r>
      <w:r w:rsidR="0024705C" w:rsidRPr="0024705C">
        <w:rPr>
          <w:b/>
          <w:sz w:val="28"/>
          <w:szCs w:val="28"/>
        </w:rPr>
        <w:t>Native American Cultures</w:t>
      </w:r>
    </w:p>
    <w:sectPr w:rsidR="005D617A" w:rsidRPr="0024705C" w:rsidSect="00FF3AF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F3AF8"/>
    <w:rsid w:val="001C2B78"/>
    <w:rsid w:val="00232ED0"/>
    <w:rsid w:val="0024705C"/>
    <w:rsid w:val="005D617A"/>
    <w:rsid w:val="006F2D2B"/>
    <w:rsid w:val="0081319C"/>
    <w:rsid w:val="00CF6DA6"/>
    <w:rsid w:val="00F4324B"/>
    <w:rsid w:val="00FF3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6" type="connector" idref="#_x0000_s1027"/>
        <o:r id="V:Rule7" type="connector" idref="#_x0000_s1029"/>
        <o:r id="V:Rule8" type="connector" idref="#_x0000_s1028"/>
        <o:r id="V:Rule9" type="connector" idref="#_x0000_s1031"/>
        <o:r id="V:Rule10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2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Lab User</cp:lastModifiedBy>
  <cp:revision>2</cp:revision>
  <dcterms:created xsi:type="dcterms:W3CDTF">2011-11-02T01:26:00Z</dcterms:created>
  <dcterms:modified xsi:type="dcterms:W3CDTF">2011-11-02T01:26:00Z</dcterms:modified>
</cp:coreProperties>
</file>